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8B6642" w:rsidRDefault="0091070F" w:rsidP="008B664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</w:t>
      </w:r>
      <w:r w:rsidR="008B6642">
        <w:rPr>
          <w:rFonts w:asciiTheme="minorHAnsi" w:hAnsiTheme="minorHAnsi"/>
          <w:b/>
          <w:sz w:val="32"/>
          <w:szCs w:val="32"/>
          <w:u w:val="single"/>
        </w:rPr>
        <w:t xml:space="preserve">abite-se e Licença </w:t>
      </w:r>
      <w:proofErr w:type="gramStart"/>
      <w:r w:rsidR="008B6642">
        <w:rPr>
          <w:rFonts w:asciiTheme="minorHAnsi" w:hAnsiTheme="minorHAnsi"/>
          <w:b/>
          <w:sz w:val="32"/>
          <w:szCs w:val="32"/>
          <w:u w:val="single"/>
        </w:rPr>
        <w:t>Simplificada</w:t>
      </w:r>
      <w:proofErr w:type="gramEnd"/>
    </w:p>
    <w:p w:rsidR="00DD2DB0" w:rsidRPr="00791687" w:rsidRDefault="0091070F" w:rsidP="008B6642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B6642">
        <w:rPr>
          <w:rFonts w:asciiTheme="minorHAnsi" w:hAnsiTheme="minorHAnsi"/>
          <w:b/>
          <w:sz w:val="28"/>
          <w:szCs w:val="28"/>
          <w:u w:val="single"/>
        </w:rPr>
        <w:t>(Conforme enquadramento previsto no Decreto N° 11.681/2018)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862AD" w:rsidRDefault="007862AD" w:rsidP="00E2621D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862AD" w:rsidRPr="00153F26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53F26">
        <w:rPr>
          <w:rFonts w:cstheme="minorHAnsi"/>
          <w:sz w:val="18"/>
          <w:szCs w:val="18"/>
        </w:rPr>
        <w:t xml:space="preserve">Checklist para licenciamento de obras. </w:t>
      </w:r>
    </w:p>
    <w:p w:rsidR="008B6642" w:rsidRPr="00A2478F" w:rsidRDefault="008B6642" w:rsidP="008B664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8B6642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91687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91687">
        <w:rPr>
          <w:rFonts w:asciiTheme="minorHAnsi" w:hAnsiTheme="minorHAnsi" w:cs="Arial"/>
          <w:sz w:val="18"/>
          <w:szCs w:val="18"/>
        </w:rPr>
        <w:t>.DWG” ou equivalente, do projeto arquitetônico,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com possibilidade de cálculo de área (Exceto para residencial unifamiliar menor de 200,00m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, com respectiva ART/RRT.</w:t>
      </w:r>
    </w:p>
    <w:p w:rsidR="007862AD" w:rsidRPr="00153F26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Declaração de enquadramento como MEI, Microempresa ou Pequena Empresa (conforme modelo padrão)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</w:t>
      </w:r>
      <w:r w:rsidR="008B6642">
        <w:rPr>
          <w:rFonts w:asciiTheme="minorHAnsi" w:hAnsiTheme="minorHAnsi" w:cs="Arial"/>
          <w:sz w:val="18"/>
          <w:szCs w:val="18"/>
          <w:shd w:val="clear" w:color="auto" w:fill="FFFFFF"/>
        </w:rPr>
        <w:t>eclaração de enquadramento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para Licença Simplificada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862AD" w:rsidRPr="00791687" w:rsidRDefault="007862AD" w:rsidP="007862A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Memorial Descritivo Ambiental (conforme modelo padrão)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8B6642" w:rsidRDefault="008B6642" w:rsidP="008B664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65035">
        <w:rPr>
          <w:rFonts w:asciiTheme="minorHAnsi" w:hAnsiTheme="minorHAnsi" w:cs="Arial"/>
          <w:sz w:val="18"/>
          <w:szCs w:val="18"/>
        </w:rPr>
        <w:t>Projeto de Arborizaçã</w:t>
      </w:r>
      <w:r>
        <w:rPr>
          <w:rFonts w:asciiTheme="minorHAnsi" w:hAnsiTheme="minorHAnsi" w:cs="Arial"/>
          <w:sz w:val="18"/>
          <w:szCs w:val="18"/>
        </w:rPr>
        <w:t>o, conforme termo de referência (para c</w:t>
      </w:r>
      <w:r w:rsidRPr="00A65035">
        <w:rPr>
          <w:rFonts w:asciiTheme="minorHAnsi" w:hAnsiTheme="minorHAnsi" w:cs="Arial"/>
          <w:sz w:val="18"/>
          <w:szCs w:val="18"/>
        </w:rPr>
        <w:t>ondomínios e similares ou empreendimento</w:t>
      </w:r>
      <w:r>
        <w:rPr>
          <w:rFonts w:asciiTheme="minorHAnsi" w:hAnsiTheme="minorHAnsi" w:cs="Arial"/>
          <w:sz w:val="18"/>
          <w:szCs w:val="18"/>
        </w:rPr>
        <w:t>s</w:t>
      </w:r>
      <w:r w:rsidRPr="00A65035">
        <w:rPr>
          <w:rFonts w:asciiTheme="minorHAnsi" w:hAnsiTheme="minorHAnsi" w:cs="Arial"/>
          <w:sz w:val="18"/>
          <w:szCs w:val="18"/>
        </w:rPr>
        <w:t xml:space="preserve"> localizados em ZPA’s, independente da área do terreno)</w:t>
      </w:r>
      <w:r>
        <w:rPr>
          <w:rFonts w:asciiTheme="minorHAnsi" w:hAnsiTheme="minorHAnsi" w:cs="Arial"/>
          <w:sz w:val="18"/>
          <w:szCs w:val="18"/>
        </w:rPr>
        <w:t>.</w:t>
      </w:r>
    </w:p>
    <w:p w:rsidR="0011572A" w:rsidRPr="0011572A" w:rsidRDefault="0011572A" w:rsidP="0011572A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 w:rsidR="00597402" w:rsidRPr="008B6642" w:rsidRDefault="00597402" w:rsidP="008B664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A17DCE" w:rsidP="008B664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8B6642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A17DCE" w:rsidP="008B664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8B6642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Área de legalização da demolição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8B6642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proofErr w:type="gramEnd"/>
      <w:r>
        <w:rPr>
          <w:rFonts w:asciiTheme="minorHAnsi" w:hAnsiTheme="minorHAnsi" w:cs="Arial"/>
          <w:sz w:val="18"/>
          <w:szCs w:val="18"/>
        </w:rPr>
        <w:t xml:space="preserve">Área total: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Pr="00791687">
        <w:rPr>
          <w:rFonts w:asciiTheme="minorHAnsi" w:hAnsiTheme="minorHAnsi" w:cs="Arial"/>
          <w:sz w:val="18"/>
          <w:szCs w:val="18"/>
        </w:rPr>
        <w:t>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8B6642" w:rsidRPr="00791687" w:rsidRDefault="008B6642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</w:p>
    <w:p w:rsidR="009A78BB" w:rsidRDefault="009A78BB" w:rsidP="009A78BB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7B39E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B39E0">
        <w:rPr>
          <w:rFonts w:asciiTheme="minorHAnsi" w:hAnsiTheme="minorHAnsi" w:cs="Arial"/>
          <w:sz w:val="18"/>
          <w:szCs w:val="18"/>
        </w:rPr>
      </w:r>
      <w:r w:rsidR="007B39E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B39E0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5B" w:rsidRDefault="00123C5B">
      <w:pPr>
        <w:spacing w:after="0" w:line="240" w:lineRule="auto"/>
      </w:pPr>
      <w:r>
        <w:separator/>
      </w:r>
    </w:p>
  </w:endnote>
  <w:endnote w:type="continuationSeparator" w:id="0">
    <w:p w:rsidR="00123C5B" w:rsidRDefault="0012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68" w:rsidRDefault="00680E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680E68" w:rsidRPr="00680E68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68" w:rsidRDefault="00680E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5B" w:rsidRDefault="00123C5B">
      <w:pPr>
        <w:spacing w:after="0" w:line="240" w:lineRule="auto"/>
      </w:pPr>
      <w:r>
        <w:separator/>
      </w:r>
    </w:p>
  </w:footnote>
  <w:footnote w:type="continuationSeparator" w:id="0">
    <w:p w:rsidR="00123C5B" w:rsidRDefault="0012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68" w:rsidRDefault="00680E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7B39E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68" w:rsidRDefault="00680E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HNgj7ZrVDJT4PqrGNUv3V54NK8s=" w:salt="zKkVuPyJh2f6Dok3dCFr8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5250A"/>
    <w:rsid w:val="00075EAA"/>
    <w:rsid w:val="00091133"/>
    <w:rsid w:val="000A7E02"/>
    <w:rsid w:val="000B22CA"/>
    <w:rsid w:val="0010469C"/>
    <w:rsid w:val="0011572A"/>
    <w:rsid w:val="001224E8"/>
    <w:rsid w:val="00123C5B"/>
    <w:rsid w:val="00164681"/>
    <w:rsid w:val="0019614B"/>
    <w:rsid w:val="001A0343"/>
    <w:rsid w:val="001A0F58"/>
    <w:rsid w:val="001D78B6"/>
    <w:rsid w:val="001F1796"/>
    <w:rsid w:val="0020523B"/>
    <w:rsid w:val="00205976"/>
    <w:rsid w:val="0020766F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25949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80E68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B39E0"/>
    <w:rsid w:val="007D0A25"/>
    <w:rsid w:val="007D1082"/>
    <w:rsid w:val="00802FC2"/>
    <w:rsid w:val="00804020"/>
    <w:rsid w:val="00825D40"/>
    <w:rsid w:val="0084458D"/>
    <w:rsid w:val="008463DB"/>
    <w:rsid w:val="00891D9C"/>
    <w:rsid w:val="008B6642"/>
    <w:rsid w:val="008E2386"/>
    <w:rsid w:val="0090622B"/>
    <w:rsid w:val="0091070F"/>
    <w:rsid w:val="00946B44"/>
    <w:rsid w:val="00962AC5"/>
    <w:rsid w:val="00964F82"/>
    <w:rsid w:val="009948E2"/>
    <w:rsid w:val="009A78BB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31E7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6618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F7B4-16C7-4DD3-9B9F-238B868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2021-05-26T14:32:00Z</dcterms:created>
  <dcterms:modified xsi:type="dcterms:W3CDTF">2021-05-26T14:32:00Z</dcterms:modified>
</cp:coreProperties>
</file>